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D1ABC">
      <w:pPr>
        <w:pStyle w:val="5"/>
        <w:ind w:left="0" w:leftChars="0" w:right="140" w:firstLine="0" w:firstLineChars="0"/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桐城师专2026年度“徽采云”电子卖场</w:t>
      </w:r>
      <w:r>
        <w:rPr>
          <w:sz w:val="28"/>
          <w:szCs w:val="28"/>
        </w:rPr>
        <w:t>采购计划</w:t>
      </w:r>
      <w:r>
        <w:rPr>
          <w:rFonts w:hint="eastAsia"/>
          <w:sz w:val="28"/>
          <w:szCs w:val="28"/>
          <w:lang w:val="en-US" w:eastAsia="zh-CN"/>
        </w:rPr>
        <w:t>申报表</w:t>
      </w:r>
    </w:p>
    <w:p w14:paraId="2A35EE63">
      <w:pPr>
        <w:pStyle w:val="5"/>
        <w:ind w:left="0" w:leftChars="0" w:right="140" w:firstLine="0" w:firstLineChars="0"/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部门（盖章）：                         时间：    年   月   日</w:t>
      </w:r>
    </w:p>
    <w:tbl>
      <w:tblPr>
        <w:tblStyle w:val="3"/>
        <w:tblW w:w="113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1337"/>
        <w:gridCol w:w="3299"/>
        <w:gridCol w:w="773"/>
        <w:gridCol w:w="760"/>
        <w:gridCol w:w="787"/>
        <w:gridCol w:w="825"/>
        <w:gridCol w:w="971"/>
        <w:gridCol w:w="1134"/>
        <w:gridCol w:w="996"/>
      </w:tblGrid>
      <w:tr w14:paraId="279D4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1389" w:type="dxa"/>
            <w:gridSpan w:val="10"/>
            <w:vAlign w:val="center"/>
          </w:tcPr>
          <w:p w14:paraId="4E3C8A57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拟采购货物明细清单</w:t>
            </w:r>
          </w:p>
        </w:tc>
      </w:tr>
      <w:tr w14:paraId="41AE6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507" w:type="dxa"/>
            <w:vAlign w:val="center"/>
          </w:tcPr>
          <w:p w14:paraId="71836A04">
            <w:pPr>
              <w:jc w:val="center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337" w:type="dxa"/>
            <w:vAlign w:val="center"/>
          </w:tcPr>
          <w:p w14:paraId="2AC2FB6B">
            <w:pPr>
              <w:jc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名称</w:t>
            </w:r>
          </w:p>
        </w:tc>
        <w:tc>
          <w:tcPr>
            <w:tcW w:w="3299" w:type="dxa"/>
            <w:vAlign w:val="center"/>
          </w:tcPr>
          <w:p w14:paraId="4AB5D14F">
            <w:pPr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型号、参数</w:t>
            </w:r>
          </w:p>
        </w:tc>
        <w:tc>
          <w:tcPr>
            <w:tcW w:w="773" w:type="dxa"/>
            <w:vAlign w:val="center"/>
          </w:tcPr>
          <w:p w14:paraId="636DD544">
            <w:pPr>
              <w:jc w:val="center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数量</w:t>
            </w:r>
          </w:p>
        </w:tc>
        <w:tc>
          <w:tcPr>
            <w:tcW w:w="760" w:type="dxa"/>
            <w:vAlign w:val="center"/>
          </w:tcPr>
          <w:p w14:paraId="072FE6DC">
            <w:pPr>
              <w:jc w:val="center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单位</w:t>
            </w:r>
          </w:p>
        </w:tc>
        <w:tc>
          <w:tcPr>
            <w:tcW w:w="787" w:type="dxa"/>
            <w:vAlign w:val="center"/>
          </w:tcPr>
          <w:p w14:paraId="76C4AA8F">
            <w:pPr>
              <w:jc w:val="center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单价</w:t>
            </w:r>
          </w:p>
        </w:tc>
        <w:tc>
          <w:tcPr>
            <w:tcW w:w="825" w:type="dxa"/>
            <w:vAlign w:val="center"/>
          </w:tcPr>
          <w:p w14:paraId="5AC1F2AB">
            <w:pPr>
              <w:jc w:val="center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总价</w:t>
            </w:r>
          </w:p>
        </w:tc>
        <w:tc>
          <w:tcPr>
            <w:tcW w:w="971" w:type="dxa"/>
            <w:vAlign w:val="center"/>
          </w:tcPr>
          <w:p w14:paraId="2942B505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使用人</w:t>
            </w:r>
          </w:p>
          <w:p w14:paraId="0A8666C0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/部门</w:t>
            </w:r>
          </w:p>
        </w:tc>
        <w:tc>
          <w:tcPr>
            <w:tcW w:w="1134" w:type="dxa"/>
            <w:vAlign w:val="center"/>
          </w:tcPr>
          <w:p w14:paraId="6CCE24CF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存放地点</w:t>
            </w:r>
          </w:p>
        </w:tc>
        <w:tc>
          <w:tcPr>
            <w:tcW w:w="996" w:type="dxa"/>
            <w:vAlign w:val="center"/>
          </w:tcPr>
          <w:p w14:paraId="2FD7DC28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 w14:paraId="4CFB9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507" w:type="dxa"/>
            <w:vAlign w:val="center"/>
          </w:tcPr>
          <w:p w14:paraId="62FD9915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37" w:type="dxa"/>
            <w:vAlign w:val="center"/>
          </w:tcPr>
          <w:p w14:paraId="28C6A185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99" w:type="dxa"/>
            <w:vAlign w:val="center"/>
          </w:tcPr>
          <w:p w14:paraId="34E80903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73" w:type="dxa"/>
            <w:vAlign w:val="center"/>
          </w:tcPr>
          <w:p w14:paraId="0FDF424F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 w14:paraId="5D8D5BAC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87" w:type="dxa"/>
            <w:vAlign w:val="center"/>
          </w:tcPr>
          <w:p w14:paraId="3CC5323F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707F0295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1" w:type="dxa"/>
            <w:vAlign w:val="center"/>
          </w:tcPr>
          <w:p w14:paraId="6850C6EC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44A6A1BA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996" w:type="dxa"/>
            <w:vAlign w:val="center"/>
          </w:tcPr>
          <w:p w14:paraId="788E8AF6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6ADD6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507" w:type="dxa"/>
            <w:vAlign w:val="center"/>
          </w:tcPr>
          <w:p w14:paraId="3BDD2810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37" w:type="dxa"/>
            <w:vAlign w:val="center"/>
          </w:tcPr>
          <w:p w14:paraId="123B90B3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99" w:type="dxa"/>
            <w:vAlign w:val="center"/>
          </w:tcPr>
          <w:p w14:paraId="6DE286B0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73" w:type="dxa"/>
            <w:vAlign w:val="center"/>
          </w:tcPr>
          <w:p w14:paraId="41F8CB79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 w14:paraId="087A6361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87" w:type="dxa"/>
            <w:vAlign w:val="center"/>
          </w:tcPr>
          <w:p w14:paraId="02E35BDF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336851E5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1" w:type="dxa"/>
            <w:vAlign w:val="center"/>
          </w:tcPr>
          <w:p w14:paraId="1316138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134" w:type="dxa"/>
            <w:vAlign w:val="center"/>
          </w:tcPr>
          <w:p w14:paraId="6D6D883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6" w:type="dxa"/>
            <w:vAlign w:val="center"/>
          </w:tcPr>
          <w:p w14:paraId="47E9E01E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683E2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507" w:type="dxa"/>
            <w:vAlign w:val="center"/>
          </w:tcPr>
          <w:p w14:paraId="2F8EA682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37" w:type="dxa"/>
            <w:vAlign w:val="center"/>
          </w:tcPr>
          <w:p w14:paraId="3C840F60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99" w:type="dxa"/>
            <w:vAlign w:val="center"/>
          </w:tcPr>
          <w:p w14:paraId="42AB1A1D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73" w:type="dxa"/>
            <w:vAlign w:val="center"/>
          </w:tcPr>
          <w:p w14:paraId="6EAFAB67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 w14:paraId="62D9DAD0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87" w:type="dxa"/>
            <w:vAlign w:val="center"/>
          </w:tcPr>
          <w:p w14:paraId="1FC45BC2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279139DE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1" w:type="dxa"/>
            <w:vAlign w:val="center"/>
          </w:tcPr>
          <w:p w14:paraId="03A92E60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134" w:type="dxa"/>
            <w:vAlign w:val="center"/>
          </w:tcPr>
          <w:p w14:paraId="65135D9A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96" w:type="dxa"/>
            <w:vAlign w:val="center"/>
          </w:tcPr>
          <w:p w14:paraId="48FE54A1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2E000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507" w:type="dxa"/>
            <w:vAlign w:val="center"/>
          </w:tcPr>
          <w:p w14:paraId="67E46B8B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337" w:type="dxa"/>
            <w:vAlign w:val="center"/>
          </w:tcPr>
          <w:p w14:paraId="401770EC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3299" w:type="dxa"/>
            <w:vAlign w:val="center"/>
          </w:tcPr>
          <w:p w14:paraId="733A4501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73" w:type="dxa"/>
            <w:vAlign w:val="center"/>
          </w:tcPr>
          <w:p w14:paraId="1F626183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60" w:type="dxa"/>
            <w:vAlign w:val="center"/>
          </w:tcPr>
          <w:p w14:paraId="76814896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87" w:type="dxa"/>
            <w:vAlign w:val="center"/>
          </w:tcPr>
          <w:p w14:paraId="2AF471EB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825" w:type="dxa"/>
            <w:vAlign w:val="center"/>
          </w:tcPr>
          <w:p w14:paraId="3C5FFFA0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71" w:type="dxa"/>
            <w:vAlign w:val="center"/>
          </w:tcPr>
          <w:p w14:paraId="3A50302D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134" w:type="dxa"/>
            <w:vAlign w:val="center"/>
          </w:tcPr>
          <w:p w14:paraId="03DBC588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96" w:type="dxa"/>
            <w:vAlign w:val="center"/>
          </w:tcPr>
          <w:p w14:paraId="17A4D38A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1C3E8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507" w:type="dxa"/>
            <w:vAlign w:val="center"/>
          </w:tcPr>
          <w:p w14:paraId="4EBA33CB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337" w:type="dxa"/>
            <w:vAlign w:val="center"/>
          </w:tcPr>
          <w:p w14:paraId="1AC4B70D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3299" w:type="dxa"/>
            <w:vAlign w:val="center"/>
          </w:tcPr>
          <w:p w14:paraId="11E858A7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73" w:type="dxa"/>
            <w:vAlign w:val="center"/>
          </w:tcPr>
          <w:p w14:paraId="673AFDC7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60" w:type="dxa"/>
            <w:vAlign w:val="center"/>
          </w:tcPr>
          <w:p w14:paraId="65A2E10A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87" w:type="dxa"/>
            <w:vAlign w:val="center"/>
          </w:tcPr>
          <w:p w14:paraId="109032FD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825" w:type="dxa"/>
            <w:vAlign w:val="center"/>
          </w:tcPr>
          <w:p w14:paraId="047E6B5F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71" w:type="dxa"/>
            <w:vAlign w:val="center"/>
          </w:tcPr>
          <w:p w14:paraId="014D8988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134" w:type="dxa"/>
            <w:vAlign w:val="center"/>
          </w:tcPr>
          <w:p w14:paraId="3B3F197F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96" w:type="dxa"/>
            <w:vAlign w:val="center"/>
          </w:tcPr>
          <w:p w14:paraId="5A3E296B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34D14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507" w:type="dxa"/>
            <w:vAlign w:val="center"/>
          </w:tcPr>
          <w:p w14:paraId="557252C1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337" w:type="dxa"/>
            <w:vAlign w:val="center"/>
          </w:tcPr>
          <w:p w14:paraId="519BF698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3299" w:type="dxa"/>
            <w:vAlign w:val="center"/>
          </w:tcPr>
          <w:p w14:paraId="24BA6C1A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73" w:type="dxa"/>
            <w:vAlign w:val="center"/>
          </w:tcPr>
          <w:p w14:paraId="3E4E42E1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60" w:type="dxa"/>
            <w:vAlign w:val="center"/>
          </w:tcPr>
          <w:p w14:paraId="088586B1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87" w:type="dxa"/>
            <w:vAlign w:val="center"/>
          </w:tcPr>
          <w:p w14:paraId="06B7078E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825" w:type="dxa"/>
            <w:vAlign w:val="center"/>
          </w:tcPr>
          <w:p w14:paraId="14A7D225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71" w:type="dxa"/>
            <w:vAlign w:val="center"/>
          </w:tcPr>
          <w:p w14:paraId="0445EA95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134" w:type="dxa"/>
            <w:vAlign w:val="center"/>
          </w:tcPr>
          <w:p w14:paraId="3B442773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96" w:type="dxa"/>
            <w:vAlign w:val="center"/>
          </w:tcPr>
          <w:p w14:paraId="7E2A362A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7BFAA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507" w:type="dxa"/>
            <w:vAlign w:val="center"/>
          </w:tcPr>
          <w:p w14:paraId="20655974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337" w:type="dxa"/>
            <w:vAlign w:val="center"/>
          </w:tcPr>
          <w:p w14:paraId="18AB785E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3299" w:type="dxa"/>
            <w:vAlign w:val="center"/>
          </w:tcPr>
          <w:p w14:paraId="3F7B571B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73" w:type="dxa"/>
            <w:vAlign w:val="center"/>
          </w:tcPr>
          <w:p w14:paraId="1339C3D8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60" w:type="dxa"/>
            <w:vAlign w:val="center"/>
          </w:tcPr>
          <w:p w14:paraId="69D1792B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87" w:type="dxa"/>
            <w:vAlign w:val="center"/>
          </w:tcPr>
          <w:p w14:paraId="71279269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825" w:type="dxa"/>
            <w:vAlign w:val="center"/>
          </w:tcPr>
          <w:p w14:paraId="0A3C26EE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71" w:type="dxa"/>
            <w:vAlign w:val="center"/>
          </w:tcPr>
          <w:p w14:paraId="5C77492F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134" w:type="dxa"/>
            <w:vAlign w:val="center"/>
          </w:tcPr>
          <w:p w14:paraId="4BEAC345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96" w:type="dxa"/>
            <w:vAlign w:val="center"/>
          </w:tcPr>
          <w:p w14:paraId="5D724233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3F50A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507" w:type="dxa"/>
            <w:vAlign w:val="center"/>
          </w:tcPr>
          <w:p w14:paraId="49FFD6E9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337" w:type="dxa"/>
            <w:vAlign w:val="center"/>
          </w:tcPr>
          <w:p w14:paraId="6ABFFD6D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3299" w:type="dxa"/>
            <w:vAlign w:val="center"/>
          </w:tcPr>
          <w:p w14:paraId="246737D9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73" w:type="dxa"/>
            <w:vAlign w:val="center"/>
          </w:tcPr>
          <w:p w14:paraId="4F063D30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60" w:type="dxa"/>
            <w:vAlign w:val="center"/>
          </w:tcPr>
          <w:p w14:paraId="2D203A38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87" w:type="dxa"/>
            <w:vAlign w:val="center"/>
          </w:tcPr>
          <w:p w14:paraId="134EFA6D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825" w:type="dxa"/>
            <w:vAlign w:val="center"/>
          </w:tcPr>
          <w:p w14:paraId="3CDD1320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71" w:type="dxa"/>
            <w:vAlign w:val="center"/>
          </w:tcPr>
          <w:p w14:paraId="2D2FCB64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134" w:type="dxa"/>
            <w:vAlign w:val="center"/>
          </w:tcPr>
          <w:p w14:paraId="0E73CBC3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96" w:type="dxa"/>
            <w:vAlign w:val="center"/>
          </w:tcPr>
          <w:p w14:paraId="4D45F8D8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417E8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507" w:type="dxa"/>
            <w:vAlign w:val="center"/>
          </w:tcPr>
          <w:p w14:paraId="11DD02AF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337" w:type="dxa"/>
            <w:vAlign w:val="center"/>
          </w:tcPr>
          <w:p w14:paraId="2435178D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3299" w:type="dxa"/>
            <w:vAlign w:val="center"/>
          </w:tcPr>
          <w:p w14:paraId="2DBB9F2C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73" w:type="dxa"/>
            <w:vAlign w:val="center"/>
          </w:tcPr>
          <w:p w14:paraId="7335878B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60" w:type="dxa"/>
            <w:vAlign w:val="center"/>
          </w:tcPr>
          <w:p w14:paraId="1119E525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87" w:type="dxa"/>
            <w:vAlign w:val="center"/>
          </w:tcPr>
          <w:p w14:paraId="3904F982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825" w:type="dxa"/>
            <w:vAlign w:val="center"/>
          </w:tcPr>
          <w:p w14:paraId="0C31807D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71" w:type="dxa"/>
            <w:vAlign w:val="center"/>
          </w:tcPr>
          <w:p w14:paraId="1768D0B7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134" w:type="dxa"/>
            <w:vAlign w:val="center"/>
          </w:tcPr>
          <w:p w14:paraId="6F98857A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96" w:type="dxa"/>
            <w:vAlign w:val="center"/>
          </w:tcPr>
          <w:p w14:paraId="17F45218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2B6D2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507" w:type="dxa"/>
            <w:vAlign w:val="center"/>
          </w:tcPr>
          <w:p w14:paraId="68F04EF0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337" w:type="dxa"/>
            <w:vAlign w:val="center"/>
          </w:tcPr>
          <w:p w14:paraId="4B6D2AAB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3299" w:type="dxa"/>
            <w:vAlign w:val="center"/>
          </w:tcPr>
          <w:p w14:paraId="1DD067A8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73" w:type="dxa"/>
            <w:vAlign w:val="center"/>
          </w:tcPr>
          <w:p w14:paraId="43C02999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60" w:type="dxa"/>
            <w:vAlign w:val="center"/>
          </w:tcPr>
          <w:p w14:paraId="41550D4A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87" w:type="dxa"/>
            <w:vAlign w:val="center"/>
          </w:tcPr>
          <w:p w14:paraId="2E2BFD15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825" w:type="dxa"/>
            <w:vAlign w:val="center"/>
          </w:tcPr>
          <w:p w14:paraId="531DCF41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71" w:type="dxa"/>
            <w:vAlign w:val="center"/>
          </w:tcPr>
          <w:p w14:paraId="527D11DC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134" w:type="dxa"/>
            <w:vAlign w:val="center"/>
          </w:tcPr>
          <w:p w14:paraId="0AB64FBD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96" w:type="dxa"/>
            <w:vAlign w:val="center"/>
          </w:tcPr>
          <w:p w14:paraId="22860414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6A2B7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507" w:type="dxa"/>
            <w:vAlign w:val="center"/>
          </w:tcPr>
          <w:p w14:paraId="5FEE9564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337" w:type="dxa"/>
            <w:vAlign w:val="center"/>
          </w:tcPr>
          <w:p w14:paraId="72F6E8D3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3299" w:type="dxa"/>
            <w:vAlign w:val="center"/>
          </w:tcPr>
          <w:p w14:paraId="0178C55C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73" w:type="dxa"/>
            <w:vAlign w:val="center"/>
          </w:tcPr>
          <w:p w14:paraId="229B9E31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60" w:type="dxa"/>
            <w:vAlign w:val="center"/>
          </w:tcPr>
          <w:p w14:paraId="701E3E18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87" w:type="dxa"/>
            <w:vAlign w:val="center"/>
          </w:tcPr>
          <w:p w14:paraId="2566AE75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825" w:type="dxa"/>
            <w:vAlign w:val="center"/>
          </w:tcPr>
          <w:p w14:paraId="077778A4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71" w:type="dxa"/>
            <w:vAlign w:val="center"/>
          </w:tcPr>
          <w:p w14:paraId="040D88C2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134" w:type="dxa"/>
            <w:vAlign w:val="center"/>
          </w:tcPr>
          <w:p w14:paraId="2124CD28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96" w:type="dxa"/>
            <w:vAlign w:val="center"/>
          </w:tcPr>
          <w:p w14:paraId="376AB70B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3C626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507" w:type="dxa"/>
            <w:vAlign w:val="center"/>
          </w:tcPr>
          <w:p w14:paraId="7927520B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337" w:type="dxa"/>
            <w:vAlign w:val="center"/>
          </w:tcPr>
          <w:p w14:paraId="16C1592D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3299" w:type="dxa"/>
            <w:vAlign w:val="center"/>
          </w:tcPr>
          <w:p w14:paraId="4D89BA39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73" w:type="dxa"/>
            <w:vAlign w:val="center"/>
          </w:tcPr>
          <w:p w14:paraId="29D1D31C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60" w:type="dxa"/>
            <w:vAlign w:val="center"/>
          </w:tcPr>
          <w:p w14:paraId="17521765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87" w:type="dxa"/>
            <w:vAlign w:val="center"/>
          </w:tcPr>
          <w:p w14:paraId="5C8AC1E6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825" w:type="dxa"/>
            <w:vAlign w:val="center"/>
          </w:tcPr>
          <w:p w14:paraId="0D4BCEEB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71" w:type="dxa"/>
            <w:vAlign w:val="center"/>
          </w:tcPr>
          <w:p w14:paraId="09B74374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134" w:type="dxa"/>
            <w:vAlign w:val="center"/>
          </w:tcPr>
          <w:p w14:paraId="1DFA175F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96" w:type="dxa"/>
            <w:vAlign w:val="center"/>
          </w:tcPr>
          <w:p w14:paraId="291336A0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38E02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6" w:hRule="atLeast"/>
          <w:jc w:val="center"/>
        </w:trPr>
        <w:tc>
          <w:tcPr>
            <w:tcW w:w="5916" w:type="dxa"/>
            <w:gridSpan w:val="4"/>
            <w:vAlign w:val="top"/>
          </w:tcPr>
          <w:p w14:paraId="4F1B394E"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部门负责人意见：</w:t>
            </w:r>
          </w:p>
          <w:p w14:paraId="452F4D9A"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66960A50"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5BF20765"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26A9DFDA"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部门负责人签字：（盖章）</w:t>
            </w:r>
          </w:p>
          <w:p w14:paraId="7E6BD122"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           </w:t>
            </w:r>
          </w:p>
          <w:p w14:paraId="7F5E5D9B">
            <w:pPr>
              <w:jc w:val="righ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年    月   日</w:t>
            </w:r>
          </w:p>
        </w:tc>
        <w:tc>
          <w:tcPr>
            <w:tcW w:w="5473" w:type="dxa"/>
            <w:gridSpan w:val="6"/>
            <w:vAlign w:val="top"/>
          </w:tcPr>
          <w:p w14:paraId="089BD5FE"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分管</w:t>
            </w:r>
            <w:bookmarkStart w:id="0" w:name="_GoBack"/>
            <w:bookmarkEnd w:id="0"/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校领导意见：</w:t>
            </w:r>
          </w:p>
          <w:p w14:paraId="45FAE959"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3CC4C69A"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20967600"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219A3F02">
            <w:pPr>
              <w:jc w:val="righ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1184E159">
            <w:pPr>
              <w:jc w:val="righ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74259204">
            <w:pPr>
              <w:jc w:val="righ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年    月   日</w:t>
            </w:r>
          </w:p>
        </w:tc>
      </w:tr>
    </w:tbl>
    <w:p w14:paraId="0EFF29E6">
      <w:pPr>
        <w:jc w:val="both"/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E5A76">
    <w:pPr>
      <w:spacing w:before="1" w:line="176" w:lineRule="auto"/>
      <w:ind w:left="8950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3"/>
        <w:sz w:val="28"/>
        <w:szCs w:val="28"/>
      </w:rPr>
      <w:t>-3-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hNDljOTA3NGJiZTQwZDk2ZGY5NGRmMTgwNWM3NTQifQ=="/>
  </w:docVars>
  <w:rsids>
    <w:rsidRoot w:val="7BCC378D"/>
    <w:rsid w:val="3BB82D48"/>
    <w:rsid w:val="65D07C8D"/>
    <w:rsid w:val="75851800"/>
    <w:rsid w:val="7BCC3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109</Characters>
  <Lines>0</Lines>
  <Paragraphs>0</Paragraphs>
  <TotalTime>0</TotalTime>
  <ScaleCrop>false</ScaleCrop>
  <LinksUpToDate>false</LinksUpToDate>
  <CharactersWithSpaces>190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2024-04-15T08:51:00Z</dcterms:created>
  <dc:creator>品诺酒店用品</dc:creator>
  <cp:lastModifiedBy>品诺酒店用品</cp:lastModifiedBy>
  <dcterms:modified xsi:type="dcterms:W3CDTF">2026-10-09T09:05:55Z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9A87F6EAC5F641668061ABFCDA4C5BD3_13</vt:lpwstr>
  </property>
  <property fmtid="{D5CDD505-2E9C-101B-9397-08002B2CF9AE}" pid="4" name="KSOTemplateDocerSaveRecord">
    <vt:lpwstr>eyJoZGlkIjoiNDFjNjc4MzM2NGNhOTY1ZjQ2ZmNmMWE4MmVlYzQxYjkiLCJ1c2VySWQiOiIzMDI1ODcyMjYifQ==</vt:lpwstr>
  </property>
</Properties>
</file>